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0" w:rsidRDefault="002263F0" w:rsidP="002263F0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>ОПШТА БОЛНИЦА ПИРОТ</w:t>
      </w:r>
    </w:p>
    <w:p w:rsidR="002263F0" w:rsidRDefault="002263F0" w:rsidP="002263F0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>Број: 03-</w:t>
      </w:r>
      <w:r>
        <w:rPr>
          <w:sz w:val="20"/>
          <w:szCs w:val="20"/>
        </w:rPr>
        <w:t>1386</w:t>
      </w:r>
      <w:r w:rsidR="008F3AF8">
        <w:rPr>
          <w:sz w:val="20"/>
          <w:szCs w:val="20"/>
        </w:rPr>
        <w:t>-1</w:t>
      </w:r>
      <w:r>
        <w:rPr>
          <w:sz w:val="20"/>
          <w:szCs w:val="20"/>
          <w:lang w:val="sr-Cyrl-CS"/>
        </w:rPr>
        <w:t xml:space="preserve">/Р </w:t>
      </w:r>
    </w:p>
    <w:p w:rsidR="002263F0" w:rsidRPr="00B010EB" w:rsidRDefault="008F3AF8" w:rsidP="002263F0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>12</w:t>
      </w:r>
      <w:r w:rsidR="002263F0">
        <w:rPr>
          <w:sz w:val="20"/>
          <w:szCs w:val="20"/>
          <w:lang w:val="sr-Cyrl-CS"/>
        </w:rPr>
        <w:t>.</w:t>
      </w:r>
      <w:r w:rsidR="002263F0">
        <w:rPr>
          <w:sz w:val="20"/>
          <w:szCs w:val="20"/>
        </w:rPr>
        <w:t>06</w:t>
      </w:r>
      <w:r w:rsidR="002263F0">
        <w:rPr>
          <w:sz w:val="20"/>
          <w:szCs w:val="20"/>
          <w:lang w:val="sr-Cyrl-CS"/>
        </w:rPr>
        <w:t>.20</w:t>
      </w:r>
      <w:r w:rsidR="002263F0">
        <w:rPr>
          <w:sz w:val="20"/>
          <w:szCs w:val="20"/>
        </w:rPr>
        <w:t>24</w:t>
      </w:r>
      <w:r w:rsidR="002263F0">
        <w:rPr>
          <w:sz w:val="20"/>
          <w:szCs w:val="20"/>
          <w:lang w:val="sr-Cyrl-CS"/>
        </w:rPr>
        <w:t xml:space="preserve">.год. </w:t>
      </w:r>
    </w:p>
    <w:p w:rsidR="002263F0" w:rsidRDefault="002263F0" w:rsidP="002263F0"/>
    <w:p w:rsidR="002263F0" w:rsidRPr="00B608E3" w:rsidRDefault="002263F0" w:rsidP="002263F0">
      <w:pPr>
        <w:ind w:firstLine="720"/>
        <w:jc w:val="both"/>
        <w:rPr>
          <w:rStyle w:val="Strong"/>
        </w:rPr>
      </w:pPr>
      <w:r>
        <w:rPr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>
        <w:t>, аутономна покрајина и јединице локалне смоуправе</w:t>
      </w:r>
      <w:r>
        <w:rPr>
          <w:lang w:val="sr-Cyrl-CS"/>
        </w:rPr>
        <w:t xml:space="preserve"> (</w:t>
      </w:r>
      <w:r w:rsidRPr="006B2AE5">
        <w:rPr>
          <w:color w:val="000000"/>
          <w:lang w:val="sr-Cyrl-CS"/>
        </w:rPr>
        <w:t>Сл. Гла</w:t>
      </w:r>
      <w:r>
        <w:rPr>
          <w:color w:val="000000"/>
          <w:lang w:val="sr-Cyrl-CS"/>
        </w:rPr>
        <w:t>сник РС бр.</w:t>
      </w:r>
      <w:r>
        <w:rPr>
          <w:color w:val="000000"/>
        </w:rPr>
        <w:t xml:space="preserve"> 96</w:t>
      </w:r>
      <w:r w:rsidRPr="006B2AE5">
        <w:rPr>
          <w:color w:val="000000"/>
          <w:lang w:val="sr-Cyrl-CS"/>
        </w:rPr>
        <w:t>/201</w:t>
      </w:r>
      <w:r>
        <w:rPr>
          <w:color w:val="000000"/>
          <w:lang w:val="sr-Cyrl-CS"/>
        </w:rPr>
        <w:t xml:space="preserve">9 и 58/2020 Анекс </w:t>
      </w:r>
      <w:r>
        <w:rPr>
          <w:color w:val="000000"/>
        </w:rPr>
        <w:t>I</w:t>
      </w:r>
      <w:r>
        <w:rPr>
          <w:lang w:val="sr-Cyrl-CS"/>
        </w:rPr>
        <w:t>)</w:t>
      </w:r>
      <w:r>
        <w:t>,</w:t>
      </w:r>
      <w:r>
        <w:rPr>
          <w:lang w:val="sr-Cyrl-CS"/>
        </w:rPr>
        <w:t xml:space="preserve"> овлашћења из члана 23. Статута Опште болнице Пирот</w:t>
      </w:r>
      <w:r>
        <w:t xml:space="preserve"> и </w:t>
      </w:r>
      <w:r>
        <w:rPr>
          <w:lang w:val="sr-Cyrl-CS"/>
        </w:rPr>
        <w:t>Одлуке директора Опште болнице Пирот број 03-</w:t>
      </w:r>
      <w:r>
        <w:t>1385</w:t>
      </w:r>
      <w:r w:rsidR="008F3AF8">
        <w:t>-1</w:t>
      </w:r>
      <w:r>
        <w:rPr>
          <w:lang w:val="sr-Cyrl-CS"/>
        </w:rPr>
        <w:t xml:space="preserve">/Р  од  </w:t>
      </w:r>
      <w:r w:rsidR="008F3AF8">
        <w:rPr>
          <w:lang w:val="sr-Cyrl-CS"/>
        </w:rPr>
        <w:t>12</w:t>
      </w:r>
      <w:r>
        <w:rPr>
          <w:lang w:val="sr-Cyrl-CS"/>
        </w:rPr>
        <w:t>.</w:t>
      </w:r>
      <w:r>
        <w:t>0</w:t>
      </w:r>
      <w:r w:rsidR="008F3AF8">
        <w:t>6</w:t>
      </w:r>
      <w:r>
        <w:rPr>
          <w:lang w:val="sr-Cyrl-CS"/>
        </w:rPr>
        <w:t>.20</w:t>
      </w:r>
      <w:r>
        <w:t>2</w:t>
      </w:r>
      <w:r w:rsidR="008F3AF8">
        <w:t>4</w:t>
      </w:r>
      <w:r>
        <w:rPr>
          <w:lang w:val="sr-Cyrl-CS"/>
        </w:rPr>
        <w:t xml:space="preserve">. године  расписује се: </w:t>
      </w:r>
      <w:r>
        <w:t> </w:t>
      </w:r>
    </w:p>
    <w:p w:rsidR="002263F0" w:rsidRDefault="002263F0" w:rsidP="002263F0">
      <w:pPr>
        <w:ind w:left="720"/>
        <w:jc w:val="center"/>
        <w:rPr>
          <w:rStyle w:val="Strong"/>
          <w:lang w:val="sr-Cyrl-CS"/>
        </w:rPr>
      </w:pPr>
    </w:p>
    <w:p w:rsidR="002263F0" w:rsidRDefault="002263F0" w:rsidP="0010483A">
      <w:pPr>
        <w:jc w:val="center"/>
        <w:rPr>
          <w:rStyle w:val="Strong"/>
          <w:lang w:val="sr-Cyrl-CS"/>
        </w:rPr>
      </w:pPr>
      <w:r>
        <w:rPr>
          <w:rStyle w:val="Strong"/>
          <w:lang w:val="sr-Cyrl-CS"/>
        </w:rPr>
        <w:t>О Г Л А С</w:t>
      </w:r>
    </w:p>
    <w:p w:rsidR="002263F0" w:rsidRDefault="002263F0" w:rsidP="002263F0">
      <w:pPr>
        <w:ind w:left="720"/>
        <w:jc w:val="center"/>
      </w:pPr>
    </w:p>
    <w:p w:rsidR="002263F0" w:rsidRDefault="002263F0" w:rsidP="002263F0">
      <w:pPr>
        <w:jc w:val="both"/>
      </w:pPr>
    </w:p>
    <w:p w:rsidR="002263F0" w:rsidRDefault="002263F0" w:rsidP="002263F0">
      <w:pPr>
        <w:jc w:val="both"/>
      </w:pPr>
      <w:r>
        <w:rPr>
          <w:lang w:val="sr-Cyrl-CS"/>
        </w:rPr>
        <w:t xml:space="preserve">За пријем у радни однос на </w:t>
      </w:r>
      <w:r>
        <w:t>одређено вр</w:t>
      </w:r>
      <w:r w:rsidR="00534718">
        <w:t>еме са пуним радним временом до 31.08.2024. године</w:t>
      </w:r>
      <w:r w:rsidR="008F3AF8">
        <w:t xml:space="preserve"> због повећаног побима посла</w:t>
      </w:r>
      <w:r w:rsidR="00534718">
        <w:t xml:space="preserve"> </w:t>
      </w:r>
      <w:r>
        <w:t>за следеће радно место:</w:t>
      </w:r>
    </w:p>
    <w:p w:rsidR="00534718" w:rsidRPr="00534718" w:rsidRDefault="00534718" w:rsidP="002263F0">
      <w:pPr>
        <w:jc w:val="both"/>
      </w:pPr>
    </w:p>
    <w:p w:rsidR="002263F0" w:rsidRPr="009A626A" w:rsidRDefault="002263F0" w:rsidP="002263F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A626A">
        <w:rPr>
          <w:b/>
        </w:rPr>
        <w:t>Виш</w:t>
      </w:r>
      <w:r>
        <w:rPr>
          <w:b/>
        </w:rPr>
        <w:t>и нутрициониста</w:t>
      </w:r>
      <w:r w:rsidRPr="00002668">
        <w:t xml:space="preserve"> </w:t>
      </w:r>
      <w:r>
        <w:t xml:space="preserve"> за рад у Одељењу исхране</w:t>
      </w:r>
      <w:r w:rsidRPr="00203AD1">
        <w:t xml:space="preserve"> </w:t>
      </w:r>
      <w:r w:rsidRPr="009A626A">
        <w:rPr>
          <w:b/>
          <w:bCs/>
        </w:rPr>
        <w:t>- 1 извршилац</w:t>
      </w:r>
    </w:p>
    <w:p w:rsidR="002263F0" w:rsidRDefault="002263F0" w:rsidP="002263F0">
      <w:r>
        <w:rPr>
          <w:lang w:val="sr-Cyrl-CS"/>
        </w:rPr>
        <w:t xml:space="preserve"> </w:t>
      </w:r>
      <w:r>
        <w:rPr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услове:</w:t>
      </w:r>
      <w:r>
        <w:rPr>
          <w:lang w:val="sr-Cyrl-CS"/>
        </w:rPr>
        <w:br/>
      </w:r>
      <w:r>
        <w:t xml:space="preserve"> </w:t>
      </w:r>
    </w:p>
    <w:p w:rsidR="002263F0" w:rsidRPr="00271072" w:rsidRDefault="002263F0" w:rsidP="002263F0">
      <w:pPr>
        <w:jc w:val="both"/>
      </w:pPr>
      <w:r w:rsidRPr="00271072">
        <w:t>Стручна спрема / образовање</w:t>
      </w:r>
    </w:p>
    <w:p w:rsidR="002263F0" w:rsidRDefault="002263F0" w:rsidP="002263F0">
      <w:pPr>
        <w:jc w:val="both"/>
      </w:pPr>
      <w:r>
        <w:t>-на струковним студијама првог степена (основне струковне/академске студије) по пропису који уређује високо образовање, почев од 10. септембра 2005. године;</w:t>
      </w:r>
    </w:p>
    <w:p w:rsidR="002263F0" w:rsidRDefault="002263F0" w:rsidP="002263F0">
      <w:pPr>
        <w:jc w:val="both"/>
      </w:pPr>
      <w:r>
        <w:t>-на основним студијама у трајању од најмање две године, по пропису који је уређивало високо образовање до 10. септембра 2005. године</w:t>
      </w:r>
    </w:p>
    <w:p w:rsidR="002263F0" w:rsidRDefault="002263F0" w:rsidP="002263F0">
      <w:pPr>
        <w:jc w:val="both"/>
      </w:pPr>
      <w:r>
        <w:t>Додатна зања/ испити/ радно искуство</w:t>
      </w:r>
    </w:p>
    <w:p w:rsidR="002263F0" w:rsidRDefault="002263F0" w:rsidP="002263F0">
      <w:pPr>
        <w:jc w:val="both"/>
      </w:pPr>
      <w:r>
        <w:t>-стручни испит;</w:t>
      </w:r>
    </w:p>
    <w:p w:rsidR="002263F0" w:rsidRDefault="002263F0" w:rsidP="002263F0">
      <w:pPr>
        <w:jc w:val="both"/>
      </w:pPr>
      <w:r>
        <w:t>-лиценца;</w:t>
      </w:r>
    </w:p>
    <w:p w:rsidR="002263F0" w:rsidRDefault="002263F0" w:rsidP="002263F0">
      <w:pPr>
        <w:jc w:val="both"/>
      </w:pPr>
      <w:r>
        <w:t>-најмање  шест месеци радног искуства у наведеном звању</w:t>
      </w:r>
    </w:p>
    <w:p w:rsidR="008F3AF8" w:rsidRPr="008F3AF8" w:rsidRDefault="008F3AF8" w:rsidP="002263F0">
      <w:pPr>
        <w:jc w:val="both"/>
      </w:pPr>
    </w:p>
    <w:p w:rsidR="002263F0" w:rsidRDefault="002263F0" w:rsidP="002263F0">
      <w:pPr>
        <w:jc w:val="both"/>
      </w:pPr>
      <w:r>
        <w:t>Опис посла:</w:t>
      </w:r>
    </w:p>
    <w:p w:rsidR="002263F0" w:rsidRPr="009A626A" w:rsidRDefault="002263F0" w:rsidP="002263F0">
      <w:pPr>
        <w:jc w:val="both"/>
        <w:rPr>
          <w:rFonts w:ascii="Segoe UI" w:hAnsi="Segoe UI" w:cs="Segoe UI"/>
        </w:rPr>
      </w:pPr>
      <w:r w:rsidRPr="009A626A">
        <w:t>Израђује план исхране у складу са нутритивни вредностима хране и здравственим стањем пацијента и прати сиходе прописаних дијета;пружа савете пацијентима и спроводи здравствено васпитни рад;врши промоцију здравих стилова и навика у исхрани;</w:t>
      </w:r>
      <w:r>
        <w:t xml:space="preserve"> </w:t>
      </w:r>
      <w:r w:rsidRPr="009A626A">
        <w:t>спроводи активности стручног усавршавања у области дијететике;</w:t>
      </w:r>
      <w:r>
        <w:t xml:space="preserve"> </w:t>
      </w:r>
      <w:r w:rsidRPr="009A626A">
        <w:t>планира и израђује дневни план за набавку животних намирница;</w:t>
      </w:r>
      <w:r>
        <w:t xml:space="preserve"> </w:t>
      </w:r>
      <w:r w:rsidRPr="009A626A">
        <w:t>врши контролу пријема животних намирница (органолептичка контрола), деклерације и атести;</w:t>
      </w:r>
      <w:r>
        <w:t xml:space="preserve"> </w:t>
      </w:r>
      <w:r w:rsidRPr="009A626A">
        <w:t>даје налог кухињи за припрему одређене врсте и броја оброка и магацину за требовање дневне количине намирница;</w:t>
      </w:r>
      <w:r>
        <w:t xml:space="preserve"> </w:t>
      </w:r>
      <w:r w:rsidRPr="009A626A">
        <w:t>врши квантитативну и квалитативну анализу оброка;</w:t>
      </w:r>
      <w:r>
        <w:t xml:space="preserve"> </w:t>
      </w:r>
      <w:r w:rsidRPr="009A626A">
        <w:t>врши планирање, организује и контролу процеса рада у производним/дистрибутивним кухињама;</w:t>
      </w:r>
      <w:r>
        <w:t xml:space="preserve"> </w:t>
      </w:r>
      <w:r w:rsidRPr="009A626A">
        <w:t>учествује у контроли спровођења санитарно-хигијенских просторија, опреме, особља и инвентара кухиње,</w:t>
      </w:r>
      <w:r>
        <w:t xml:space="preserve"> </w:t>
      </w:r>
      <w:r w:rsidRPr="009A626A">
        <w:t>израђује недељни/дневни јеловник као и дијете по дијететској шеми (на основу дневних извештаја о броју хоспитализованих пацијената и врсти дијете);</w:t>
      </w:r>
      <w:r>
        <w:t xml:space="preserve"> </w:t>
      </w:r>
      <w:r w:rsidRPr="009A626A">
        <w:t>активно свакодневно учествује у дневним визитама хоспитализованих пацијената и на основу  патологије планира израду оброка;</w:t>
      </w:r>
      <w:r>
        <w:t xml:space="preserve"> </w:t>
      </w:r>
      <w:r w:rsidRPr="009A626A">
        <w:t>ради у саветовалишту за исхрану са пацијентима упућених из установа примарног и секундарног нивоа који захтевају посебан дијететско нутритивни режим исхране (по налогу лекара одговарајуће специјалности);спроводи едукативни рад са пацијентима (сесије/радионице) онколошких пацијената, дијабетичара, нефролошких пацијената, транспланираних пацијената;</w:t>
      </w:r>
      <w:r>
        <w:t xml:space="preserve"> </w:t>
      </w:r>
      <w:r w:rsidRPr="009A626A">
        <w:t>континуирано ради на изради и унапређењу нових норматива и препорука у систему исхране у циљу побољшања исхране у болницама.</w:t>
      </w:r>
    </w:p>
    <w:p w:rsidR="002263F0" w:rsidRPr="009A626A" w:rsidRDefault="002263F0" w:rsidP="002263F0">
      <w:pPr>
        <w:jc w:val="both"/>
        <w:rPr>
          <w:rFonts w:ascii="Segoe UI" w:hAnsi="Segoe UI" w:cs="Segoe UI"/>
        </w:rPr>
      </w:pPr>
      <w:r w:rsidRPr="009A626A">
        <w:rPr>
          <w:lang w:val="sv-SE"/>
        </w:rPr>
        <w:t>Обавља и друге послове који су сродни са предвиђеним пословима.</w:t>
      </w:r>
    </w:p>
    <w:p w:rsidR="002263F0" w:rsidRPr="009A626A" w:rsidRDefault="002263F0" w:rsidP="002263F0">
      <w:pPr>
        <w:jc w:val="both"/>
        <w:rPr>
          <w:rFonts w:ascii="Segoe UI" w:hAnsi="Segoe UI" w:cs="Segoe UI"/>
        </w:rPr>
      </w:pPr>
      <w:r w:rsidRPr="009A626A">
        <w:t>За свој рад одговоран је шефу одељења и начелнику службе.</w:t>
      </w:r>
    </w:p>
    <w:p w:rsidR="008F3AF8" w:rsidRDefault="008F3AF8" w:rsidP="002263F0">
      <w:pPr>
        <w:jc w:val="both"/>
        <w:rPr>
          <w:i/>
          <w:iCs/>
        </w:rPr>
      </w:pPr>
    </w:p>
    <w:p w:rsidR="008F3AF8" w:rsidRDefault="008F3AF8" w:rsidP="002263F0">
      <w:pPr>
        <w:jc w:val="both"/>
        <w:rPr>
          <w:i/>
          <w:iCs/>
        </w:rPr>
      </w:pPr>
    </w:p>
    <w:p w:rsidR="008F3AF8" w:rsidRDefault="008F3AF8" w:rsidP="002263F0">
      <w:pPr>
        <w:jc w:val="both"/>
        <w:rPr>
          <w:i/>
          <w:iCs/>
        </w:rPr>
      </w:pPr>
    </w:p>
    <w:p w:rsidR="008F3AF8" w:rsidRDefault="008F3AF8" w:rsidP="002263F0">
      <w:pPr>
        <w:jc w:val="both"/>
        <w:rPr>
          <w:i/>
          <w:iCs/>
        </w:rPr>
      </w:pPr>
    </w:p>
    <w:p w:rsidR="008F3AF8" w:rsidRDefault="008F3AF8" w:rsidP="002263F0">
      <w:pPr>
        <w:jc w:val="both"/>
        <w:rPr>
          <w:i/>
          <w:iCs/>
        </w:rPr>
      </w:pPr>
    </w:p>
    <w:p w:rsidR="002263F0" w:rsidRPr="002A4DC1" w:rsidRDefault="002263F0" w:rsidP="002263F0">
      <w:pPr>
        <w:jc w:val="both"/>
        <w:rPr>
          <w:i/>
          <w:iCs/>
        </w:rPr>
      </w:pPr>
      <w:r w:rsidRPr="002A4DC1">
        <w:rPr>
          <w:i/>
          <w:iCs/>
        </w:rPr>
        <w:t xml:space="preserve">Као доказ о испуњености услова кандидати су дужни да доставе: </w:t>
      </w:r>
    </w:p>
    <w:p w:rsidR="002263F0" w:rsidRDefault="002263F0" w:rsidP="002263F0">
      <w:pPr>
        <w:jc w:val="both"/>
      </w:pPr>
      <w:r w:rsidRPr="002A4DC1">
        <w:t xml:space="preserve"> - пријаву на </w:t>
      </w:r>
      <w:r>
        <w:t>оглас</w:t>
      </w:r>
      <w:r w:rsidRPr="002A4DC1">
        <w:t xml:space="preserve"> са кратком биографијом, бројем телефона и адресом,</w:t>
      </w:r>
    </w:p>
    <w:p w:rsidR="002263F0" w:rsidRPr="00670CA8" w:rsidRDefault="002263F0" w:rsidP="002263F0">
      <w:pPr>
        <w:jc w:val="both"/>
      </w:pPr>
      <w:r>
        <w:t xml:space="preserve"> - фотокопију личне карте,</w:t>
      </w:r>
    </w:p>
    <w:p w:rsidR="002263F0" w:rsidRPr="002A4DC1" w:rsidRDefault="002263F0" w:rsidP="002263F0">
      <w:pPr>
        <w:jc w:val="both"/>
      </w:pPr>
      <w:r w:rsidRPr="002A4DC1">
        <w:t xml:space="preserve"> - фотокопију дипломе о стеченој стручној спреми</w:t>
      </w:r>
      <w:r>
        <w:t>,</w:t>
      </w:r>
      <w:r w:rsidRPr="002A4DC1">
        <w:t xml:space="preserve"> </w:t>
      </w:r>
    </w:p>
    <w:p w:rsidR="002263F0" w:rsidRDefault="002263F0" w:rsidP="002263F0">
      <w:pPr>
        <w:jc w:val="both"/>
      </w:pPr>
      <w:r w:rsidRPr="002A4DC1">
        <w:t xml:space="preserve"> - фоток</w:t>
      </w:r>
      <w:r>
        <w:t>опију уверења о положеном стручном испиту,</w:t>
      </w:r>
      <w:r w:rsidRPr="002A4DC1">
        <w:t xml:space="preserve"> </w:t>
      </w:r>
    </w:p>
    <w:p w:rsidR="002263F0" w:rsidRDefault="002263F0" w:rsidP="002263F0">
      <w:pPr>
        <w:jc w:val="both"/>
      </w:pPr>
      <w:r>
        <w:t xml:space="preserve"> </w:t>
      </w:r>
      <w:r w:rsidRPr="002A4DC1">
        <w:t>- фоток</w:t>
      </w:r>
      <w:r>
        <w:t>опију лиценце.</w:t>
      </w:r>
    </w:p>
    <w:p w:rsidR="002263F0" w:rsidRDefault="002263F0" w:rsidP="002263F0">
      <w:pPr>
        <w:jc w:val="both"/>
      </w:pPr>
      <w:r>
        <w:rPr>
          <w:lang w:val="sr-Cyrl-CS"/>
        </w:rPr>
        <w:t xml:space="preserve"> </w:t>
      </w:r>
    </w:p>
    <w:p w:rsidR="008F3AF8" w:rsidRPr="00DD314D" w:rsidRDefault="008F3AF8" w:rsidP="008F3AF8">
      <w:pPr>
        <w:ind w:firstLine="720"/>
        <w:jc w:val="both"/>
      </w:pPr>
      <w:r w:rsidRPr="00DD314D">
        <w:t xml:space="preserve">Оглас је објављен на Web сајту Опште болнице Пирот, на Web сајту Министарства здравља и  на огласној табли </w:t>
      </w:r>
      <w:r w:rsidRPr="00DD314D">
        <w:rPr>
          <w:lang w:val="sr-Cyrl-CS"/>
        </w:rPr>
        <w:t>Националне службе за запошљавање- филијала Пирот</w:t>
      </w:r>
      <w:r w:rsidRPr="00DD314D">
        <w:t xml:space="preserve">. </w:t>
      </w:r>
    </w:p>
    <w:p w:rsidR="008F3AF8" w:rsidRPr="00DD314D" w:rsidRDefault="008F3AF8" w:rsidP="008F3AF8">
      <w:pPr>
        <w:ind w:firstLine="720"/>
        <w:jc w:val="both"/>
      </w:pPr>
      <w:r w:rsidRPr="00DD314D">
        <w:rPr>
          <w:lang w:val="sr-Cyrl-CS"/>
        </w:rPr>
        <w:t xml:space="preserve">Рок за подношење пријаве је 8 дана од дана објављивања огласа на </w:t>
      </w:r>
      <w:r w:rsidRPr="00DD314D">
        <w:t xml:space="preserve">Web сајту Министарства здравља. </w:t>
      </w:r>
    </w:p>
    <w:p w:rsidR="008F3AF8" w:rsidRPr="00DD314D" w:rsidRDefault="008F3AF8" w:rsidP="008F3AF8">
      <w:pPr>
        <w:jc w:val="both"/>
        <w:rPr>
          <w:lang w:val="sr-Cyrl-CS"/>
        </w:rPr>
      </w:pPr>
      <w:r w:rsidRPr="00DD314D">
        <w:rPr>
          <w:lang w:val="sr-Cyrl-CS"/>
        </w:rPr>
        <w:tab/>
        <w:t>Пријаве се предају у затвореној коверти у писарници Опште болнице Пирот или поштом  на адресу Општа болница Пирот, ул. Војводе Момчила бб, са назнаком «ОГЛАС</w:t>
      </w:r>
      <w:r w:rsidRPr="00DD314D">
        <w:t xml:space="preserve"> са назнаком за које радно место</w:t>
      </w:r>
      <w:r w:rsidRPr="00DD314D">
        <w:rPr>
          <w:lang w:val="sr-Cyrl-CS"/>
        </w:rPr>
        <w:t>».</w:t>
      </w:r>
    </w:p>
    <w:p w:rsidR="008F3AF8" w:rsidRPr="00DD314D" w:rsidRDefault="008F3AF8" w:rsidP="008F3AF8">
      <w:pPr>
        <w:ind w:firstLine="720"/>
        <w:jc w:val="both"/>
      </w:pPr>
      <w:r w:rsidRPr="00DD314D">
        <w:rPr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 w:rsidRPr="00DD314D">
        <w:br/>
      </w:r>
      <w:r w:rsidRPr="00DD314D">
        <w:rPr>
          <w:lang w:val="sr-Cyrl-CS"/>
        </w:rPr>
        <w:t xml:space="preserve"> </w:t>
      </w:r>
      <w:r w:rsidRPr="00DD314D">
        <w:rPr>
          <w:lang w:val="sr-Cyrl-CS"/>
        </w:rPr>
        <w:tab/>
        <w:t xml:space="preserve">Неблаговремене и непотпуне пријаве неће се узимати у разматрање.                                                                                                     </w:t>
      </w:r>
      <w:r w:rsidRPr="00DD314D">
        <w:tab/>
        <w:t xml:space="preserve">Кандидати који испуњавају услове из огласа </w:t>
      </w:r>
      <w:r>
        <w:t>биће</w:t>
      </w:r>
      <w:r w:rsidRPr="00DD314D">
        <w:t xml:space="preserve"> позвани на разговор ради пружања додатних података који могу бити важни за одлуку о пријему (предходно искуство у раду, просечна оцена у току школовања, додатно образовање или оспособљености, дужина трајања школовања...)</w:t>
      </w:r>
    </w:p>
    <w:p w:rsidR="008F3AF8" w:rsidRPr="00DD314D" w:rsidRDefault="008F3AF8" w:rsidP="008F3AF8">
      <w:pPr>
        <w:jc w:val="both"/>
      </w:pPr>
      <w:r w:rsidRPr="00DD314D">
        <w:tab/>
        <w:t xml:space="preserve">Коначну одлуку о избору кандидата који ће бити примљени у радни однос доноси в.д. директора. </w:t>
      </w:r>
    </w:p>
    <w:p w:rsidR="002263F0" w:rsidRDefault="002263F0" w:rsidP="002263F0">
      <w:pPr>
        <w:jc w:val="both"/>
      </w:pPr>
      <w:r w:rsidRPr="00832FFF">
        <w:br/>
      </w:r>
      <w:r>
        <w:rPr>
          <w:lang w:val="sr-Cyrl-CS"/>
        </w:rPr>
        <w:t xml:space="preserve">                                                                                                      </w:t>
      </w:r>
      <w:r>
        <w:t xml:space="preserve"> </w:t>
      </w:r>
    </w:p>
    <w:p w:rsidR="002263F0" w:rsidRPr="008F3AF8" w:rsidRDefault="002263F0" w:rsidP="002263F0">
      <w:pPr>
        <w:rPr>
          <w:rStyle w:val="Strong"/>
          <w:b w:val="0"/>
        </w:rPr>
      </w:pPr>
      <w:r w:rsidRPr="00832FFF">
        <w:br/>
      </w:r>
      <w:r w:rsidRPr="008F3AF8">
        <w:rPr>
          <w:lang w:val="sr-Cyrl-CS"/>
        </w:rPr>
        <w:t xml:space="preserve">                                                                               </w:t>
      </w:r>
      <w:r w:rsidR="008F3AF8">
        <w:rPr>
          <w:lang w:val="sr-Cyrl-CS"/>
        </w:rPr>
        <w:t xml:space="preserve">                                           </w:t>
      </w:r>
      <w:r w:rsidRPr="008F3AF8">
        <w:t>В.Д.</w:t>
      </w:r>
      <w:r w:rsidRPr="008F3AF8">
        <w:rPr>
          <w:rStyle w:val="Strong"/>
          <w:b w:val="0"/>
        </w:rPr>
        <w:t>ДИРЕКТОРА</w:t>
      </w:r>
    </w:p>
    <w:p w:rsidR="002263F0" w:rsidRPr="008F3AF8" w:rsidRDefault="002263F0" w:rsidP="002263F0">
      <w:pPr>
        <w:ind w:left="5760"/>
        <w:jc w:val="center"/>
        <w:rPr>
          <w:bCs/>
        </w:rPr>
      </w:pPr>
      <w:r w:rsidRPr="008F3AF8">
        <w:rPr>
          <w:rStyle w:val="Strong"/>
          <w:b w:val="0"/>
        </w:rPr>
        <w:t>ОПШТЕ БОЛНИЦЕ ПИРОТ</w:t>
      </w:r>
      <w:r w:rsidRPr="008F3AF8">
        <w:rPr>
          <w:bCs/>
          <w:lang w:val="sr-Cyrl-CS"/>
        </w:rPr>
        <w:t xml:space="preserve">                                                                                                    </w:t>
      </w:r>
      <w:r w:rsidRPr="008F3AF8">
        <w:rPr>
          <w:bCs/>
        </w:rPr>
        <w:t xml:space="preserve">                                                      </w:t>
      </w:r>
      <w:r w:rsidRPr="008F3AF8">
        <w:rPr>
          <w:bCs/>
          <w:lang w:val="sr-Cyrl-CS"/>
        </w:rPr>
        <w:t xml:space="preserve">др </w:t>
      </w:r>
      <w:r w:rsidRPr="008F3AF8">
        <w:rPr>
          <w:bCs/>
        </w:rPr>
        <w:t>Момчило Бојкић</w:t>
      </w:r>
    </w:p>
    <w:p w:rsidR="002263F0" w:rsidRPr="008F3AF8" w:rsidRDefault="002263F0" w:rsidP="002263F0">
      <w:pPr>
        <w:rPr>
          <w:bCs/>
        </w:rPr>
      </w:pPr>
    </w:p>
    <w:p w:rsidR="002263F0" w:rsidRDefault="002263F0" w:rsidP="002263F0">
      <w:pPr>
        <w:rPr>
          <w:bCs/>
        </w:rPr>
      </w:pPr>
    </w:p>
    <w:p w:rsidR="004003F9" w:rsidRDefault="004003F9"/>
    <w:sectPr w:rsidR="004003F9" w:rsidSect="008F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B6D"/>
    <w:multiLevelType w:val="hybridMultilevel"/>
    <w:tmpl w:val="4EF0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compat/>
  <w:rsids>
    <w:rsidRoot w:val="002263F0"/>
    <w:rsid w:val="0010483A"/>
    <w:rsid w:val="002263F0"/>
    <w:rsid w:val="003F6224"/>
    <w:rsid w:val="004003F9"/>
    <w:rsid w:val="00534718"/>
    <w:rsid w:val="00583226"/>
    <w:rsid w:val="0084509A"/>
    <w:rsid w:val="008F3AF8"/>
    <w:rsid w:val="00E1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63F0"/>
    <w:rPr>
      <w:b/>
      <w:bCs/>
    </w:rPr>
  </w:style>
  <w:style w:type="paragraph" w:styleId="ListParagraph">
    <w:name w:val="List Paragraph"/>
    <w:basedOn w:val="Normal"/>
    <w:uiPriority w:val="34"/>
    <w:qFormat/>
    <w:rsid w:val="0022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maja.kostic</dc:creator>
  <cp:lastModifiedBy>dragana.manic</cp:lastModifiedBy>
  <cp:revision>7</cp:revision>
  <cp:lastPrinted>2024-06-12T07:25:00Z</cp:lastPrinted>
  <dcterms:created xsi:type="dcterms:W3CDTF">2024-06-07T12:26:00Z</dcterms:created>
  <dcterms:modified xsi:type="dcterms:W3CDTF">2024-06-12T07:39:00Z</dcterms:modified>
</cp:coreProperties>
</file>